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A70" w:rsidRPr="000D7C49" w:rsidRDefault="00EB7A70" w:rsidP="00EB7A70">
      <w:pPr>
        <w:pStyle w:val="a3"/>
        <w:jc w:val="center"/>
        <w:rPr>
          <w:rFonts w:ascii="Arial" w:hAnsi="Arial" w:cs="Arial"/>
          <w:b/>
          <w:sz w:val="28"/>
          <w:szCs w:val="28"/>
          <w:lang w:val="kk-KZ"/>
        </w:rPr>
      </w:pPr>
      <w:r w:rsidRPr="000D7C49">
        <w:rPr>
          <w:rFonts w:ascii="Arial" w:hAnsi="Arial" w:cs="Arial"/>
          <w:b/>
          <w:sz w:val="28"/>
          <w:szCs w:val="28"/>
          <w:lang w:val="kk-KZ"/>
        </w:rPr>
        <w:t>«Мектепке дейінгі тәрбиеленушілерді қашықтан оқыту – балабақша мен ата-ана қарым қатынасы»</w:t>
      </w:r>
    </w:p>
    <w:p w:rsidR="00EB7A70" w:rsidRPr="000D7C49" w:rsidRDefault="00EB7A70" w:rsidP="00EB7A70">
      <w:pPr>
        <w:pStyle w:val="a3"/>
        <w:jc w:val="center"/>
        <w:rPr>
          <w:rFonts w:ascii="Arial" w:hAnsi="Arial" w:cs="Arial"/>
          <w:b/>
          <w:sz w:val="28"/>
          <w:szCs w:val="28"/>
          <w:lang w:val="kk-KZ"/>
        </w:rPr>
      </w:pPr>
    </w:p>
    <w:p w:rsidR="00EB7A70" w:rsidRPr="000D7C49" w:rsidRDefault="00EB7A70" w:rsidP="00EB7A70">
      <w:pPr>
        <w:pStyle w:val="a3"/>
        <w:jc w:val="right"/>
        <w:rPr>
          <w:rFonts w:ascii="Arial" w:hAnsi="Arial" w:cs="Arial"/>
          <w:b/>
          <w:sz w:val="28"/>
          <w:szCs w:val="28"/>
          <w:lang w:val="kk-KZ"/>
        </w:rPr>
      </w:pPr>
      <w:r w:rsidRPr="000D7C49">
        <w:rPr>
          <w:rFonts w:ascii="Arial" w:hAnsi="Arial" w:cs="Arial"/>
          <w:b/>
          <w:sz w:val="28"/>
          <w:szCs w:val="28"/>
          <w:lang w:val="kk-KZ"/>
        </w:rPr>
        <w:t xml:space="preserve">Заурбекова Сандуғаш Огизбаевна, </w:t>
      </w:r>
    </w:p>
    <w:p w:rsidR="00EB7A70" w:rsidRPr="000D7C49" w:rsidRDefault="00EB7A70" w:rsidP="00EB7A70">
      <w:pPr>
        <w:pStyle w:val="a3"/>
        <w:jc w:val="right"/>
        <w:rPr>
          <w:rFonts w:ascii="Arial" w:hAnsi="Arial" w:cs="Arial"/>
          <w:sz w:val="28"/>
          <w:szCs w:val="28"/>
          <w:lang w:val="kk-KZ"/>
        </w:rPr>
      </w:pPr>
      <w:r w:rsidRPr="000D7C49">
        <w:rPr>
          <w:rFonts w:ascii="Arial" w:hAnsi="Arial" w:cs="Arial"/>
          <w:sz w:val="28"/>
          <w:szCs w:val="28"/>
          <w:lang w:val="kk-KZ"/>
        </w:rPr>
        <w:t xml:space="preserve">Алматы қаласы, №132 </w:t>
      </w:r>
    </w:p>
    <w:p w:rsidR="00EB7A70" w:rsidRPr="000D7C49" w:rsidRDefault="00EB7A70" w:rsidP="00EB7A70">
      <w:pPr>
        <w:pStyle w:val="a3"/>
        <w:jc w:val="right"/>
        <w:rPr>
          <w:rFonts w:ascii="Arial" w:hAnsi="Arial" w:cs="Arial"/>
          <w:sz w:val="28"/>
          <w:szCs w:val="28"/>
          <w:lang w:val="kk-KZ"/>
        </w:rPr>
      </w:pPr>
      <w:r w:rsidRPr="000D7C49">
        <w:rPr>
          <w:rFonts w:ascii="Arial" w:hAnsi="Arial" w:cs="Arial"/>
          <w:sz w:val="28"/>
          <w:szCs w:val="28"/>
          <w:lang w:val="kk-KZ"/>
        </w:rPr>
        <w:t>бөбекжай-балабақшасының меңгерушісі</w:t>
      </w:r>
    </w:p>
    <w:p w:rsidR="00EB7A70" w:rsidRPr="000D7C49" w:rsidRDefault="00EB7A70" w:rsidP="00EB7A70">
      <w:pPr>
        <w:pStyle w:val="a3"/>
        <w:rPr>
          <w:rFonts w:ascii="Arial" w:hAnsi="Arial" w:cs="Arial"/>
          <w:b/>
          <w:sz w:val="28"/>
          <w:szCs w:val="28"/>
          <w:lang w:val="kk-KZ"/>
        </w:rPr>
      </w:pPr>
    </w:p>
    <w:p w:rsidR="00EB7A70" w:rsidRPr="000D7C49" w:rsidRDefault="00EB7A70" w:rsidP="00EB7A70">
      <w:pPr>
        <w:pStyle w:val="a3"/>
        <w:ind w:firstLine="284"/>
        <w:jc w:val="both"/>
        <w:rPr>
          <w:rFonts w:ascii="Arial" w:hAnsi="Arial" w:cs="Arial"/>
          <w:sz w:val="28"/>
          <w:szCs w:val="28"/>
          <w:lang w:val="kk-KZ"/>
        </w:rPr>
      </w:pPr>
      <w:r w:rsidRPr="000D7C49">
        <w:rPr>
          <w:rFonts w:ascii="Arial" w:hAnsi="Arial" w:cs="Arial"/>
          <w:sz w:val="28"/>
          <w:szCs w:val="28"/>
          <w:lang w:val="kk-KZ"/>
        </w:rPr>
        <w:t xml:space="preserve">        Елімізде болған төтенше жағдай мен карантин кезеңі мектепке дейінгі  тәрбиеленушілерді оқыту-тәбиелеуде ата-аналармен қашықтан қарым-қатынас жасау салдарына алып келді. 2020 жылғы 19 наурыздан бастап мектепке дейінгі ұйымдарда Пандемия «</w:t>
      </w:r>
      <w:r w:rsidRPr="000D7C49">
        <w:rPr>
          <w:rFonts w:ascii="Arial" w:hAnsi="Arial" w:cs="Arial"/>
          <w:sz w:val="28"/>
          <w:lang w:val="kk-KZ"/>
        </w:rPr>
        <w:t>COVID-19 короновирустық инфекцияның таралуын алдын алу» шараларына</w:t>
      </w:r>
      <w:r w:rsidRPr="000D7C49">
        <w:rPr>
          <w:rFonts w:ascii="Arial" w:hAnsi="Arial" w:cs="Arial"/>
          <w:sz w:val="28"/>
          <w:szCs w:val="28"/>
          <w:lang w:val="kk-KZ"/>
        </w:rPr>
        <w:t xml:space="preserve"> байланысты бірқатар талаптар өзгертілді. </w:t>
      </w:r>
    </w:p>
    <w:p w:rsidR="00EB7A70" w:rsidRPr="000D7C49" w:rsidRDefault="00EB7A70" w:rsidP="00EB7A70">
      <w:pPr>
        <w:pStyle w:val="a3"/>
        <w:ind w:firstLine="142"/>
        <w:jc w:val="both"/>
        <w:rPr>
          <w:rFonts w:ascii="Arial" w:hAnsi="Arial" w:cs="Arial"/>
          <w:sz w:val="28"/>
          <w:szCs w:val="28"/>
          <w:lang w:val="kk-KZ"/>
        </w:rPr>
      </w:pPr>
      <w:r w:rsidRPr="000D7C49">
        <w:rPr>
          <w:rFonts w:ascii="Arial" w:hAnsi="Arial" w:cs="Arial"/>
          <w:sz w:val="28"/>
          <w:szCs w:val="28"/>
          <w:lang w:val="kk-KZ"/>
        </w:rPr>
        <w:t xml:space="preserve">         КМҚК №132 бөбекжай-балабақшасының мектепалды даярлық топтары 6 сәуір 2020 жылдан 31 мамыр аралығында қашықтан оқыту оқу қызметтері жүргізілді. Мектепалды даярлық топтарының тәрбиешілері күнделікті бір оқу қызметін қашықтан оқыту тапсырмаларын тақырыпқа сай 8-10 минуттық  электронды форматта дайындап, ата-аналар чатына, инстаграм және 132.almatybala.kz сайтына салды. </w:t>
      </w:r>
    </w:p>
    <w:p w:rsidR="00EB7A70" w:rsidRPr="000D7C49" w:rsidRDefault="00EB7A70" w:rsidP="00EB7A70">
      <w:pPr>
        <w:pStyle w:val="a3"/>
        <w:ind w:firstLine="142"/>
        <w:jc w:val="both"/>
        <w:rPr>
          <w:rFonts w:ascii="Arial" w:hAnsi="Arial" w:cs="Arial"/>
          <w:sz w:val="28"/>
          <w:szCs w:val="28"/>
          <w:lang w:val="kk-KZ"/>
        </w:rPr>
      </w:pPr>
      <w:r w:rsidRPr="000D7C49">
        <w:rPr>
          <w:rFonts w:ascii="Arial" w:hAnsi="Arial" w:cs="Arial"/>
          <w:sz w:val="28"/>
          <w:szCs w:val="28"/>
          <w:lang w:val="kk-KZ"/>
        </w:rPr>
        <w:t xml:space="preserve">Қашықтан оқытуда «Қатынас» білім беру саласы сауат ашу негіздері, «Таным» білім беру саласы математика незгіздері, «Әлеумет» білім беру саласы қоршаған ортамен танысу оқу қызметтері қамтылды.  Оқу қызметтерін мектепалды даярлық топтарының тәрбиешілері Н.К. Кулназарова, Ү.А. Жәнәбілова дайындап, өткізіп отырды. Мектепалды даярлық топтарының ата-аналары тәрбиешілермен тығыз байланыста болып, жаңа тақырыптармен танысып, баланың орындаған тапсырмаларын тәрбиешіге кері байланыс әдісімен орындады. Ата-аналар кері байланыста балаларының орындаған тапсырмаларын видеоға түсіріп тәрбиешілерге жіберіп отырды. Әрине, қашықтан оқыту барысында кері байланысты 60-70% орындалды. Кері байланысқа шықпаған ата-аналардың түрлі септері болды. Карантин жағдайындағы үйде тәрбиеленіп отырған мектепке дейінгі балалардың ата-аналарына оқыту-тәрбиелеу бойынша кеңестер берілді. Карантин жағдайындағы балаларға қашықтан оқытудың ұйымдастырылған оқу қызметтерінің тиімді жағы балалардың өз үйлерінен шықпай ақпарат алып отырғандығы. Себебі, бала денсаулығы басты назарда болғандықтан, ауыру жайлап тұрғанда баланың өз үйінде болып, оқшаулануы маңызды болды. </w:t>
      </w:r>
    </w:p>
    <w:p w:rsidR="00EB7A70" w:rsidRPr="000D7C49" w:rsidRDefault="00EB7A70" w:rsidP="00EB7A70">
      <w:pPr>
        <w:pStyle w:val="a3"/>
        <w:ind w:firstLine="142"/>
        <w:jc w:val="both"/>
        <w:rPr>
          <w:rFonts w:ascii="Arial" w:hAnsi="Arial" w:cs="Arial"/>
          <w:sz w:val="28"/>
          <w:szCs w:val="28"/>
          <w:lang w:val="kk-KZ"/>
        </w:rPr>
      </w:pPr>
      <w:r w:rsidRPr="000D7C49">
        <w:rPr>
          <w:rFonts w:ascii="Arial" w:hAnsi="Arial" w:cs="Arial"/>
          <w:sz w:val="28"/>
          <w:szCs w:val="28"/>
          <w:lang w:val="kk-KZ"/>
        </w:rPr>
        <w:t xml:space="preserve">        Жалпы, білім алу көзбен көріп, құлақпен естіп, қолмен ұстаған жағдайдада тиімді екенін бәріміз білеміз. Қашықтан оқыту арқылы мектепалды даярлық топтарының тәрбиешілері жаңа шығармашылық қөзқараспен жұмыс жүргізуге үйренді. Шығармашылық ізденіс, тапқырлық, 4К моделін қолданудың қыр-сырын меңгерді. Себебі, балаларға жаңа тақырыпты жеткізу, түсіндіру, көрсетуде жан-жақты </w:t>
      </w:r>
      <w:r w:rsidRPr="000D7C49">
        <w:rPr>
          <w:rFonts w:ascii="Arial" w:hAnsi="Arial" w:cs="Arial"/>
          <w:sz w:val="28"/>
          <w:szCs w:val="28"/>
          <w:lang w:val="kk-KZ"/>
        </w:rPr>
        <w:lastRenderedPageBreak/>
        <w:t>әдіс-тәсілдерді таңдауға тура келді. Интернет арқылы ақпарат іздеу, қарастыру, аудио, видео баспа жазу, заманауи құралдарды техникалық басқару тетіктерін үйренді. Тәрбиешілер қашықтан өткізілетін оқу қызметін бейнеролигін дайындап, әдіскер мен меңгерушінің тексеруіне жіберіп, толық тесерілген бейнеролик оқу қызметтері ата-аналарға жіберіліп отырылды. Қашықтан оқытуда оқу қызметін қарастыруда басшылық және бақылау жұмысы күнделікті жүргізілді. Бейнероликті басшылыққа алу және оны күнделікті алдын-ала зерделеу, бақылау құзыры меңгеруші ретінде өзімнің толық міндетіме кірді. Қашықтан ұйымдастырылған байқауларға қатысу арқылы тәрбиешілер «Үздік жас маман», «2020 жылдың үздіктері», «Үздік әдіскер» т.б. байқауларға педагог мамандар қатысып үздіктер қатарынан табылып, төсбелгілермен, дипломдармер маратталды. Тәрбиешілер балаларды қашықтан ұйымдастырылған мектепке дейінгі балаларға арналған байқауларға қатыстырып I, II – дәрежелі дипломадармен марапатталды. Осы жетістіктерге КМҚК №132 бөбекжай-балабақшасының педагог мамандары және тәрбиелеушілері қашықтан қол жеткізіп отыр.</w:t>
      </w:r>
    </w:p>
    <w:p w:rsidR="00EB7A70" w:rsidRPr="000D7C49" w:rsidRDefault="00EB7A70" w:rsidP="00EB7A70">
      <w:pPr>
        <w:pStyle w:val="a3"/>
        <w:ind w:firstLine="142"/>
        <w:jc w:val="both"/>
        <w:rPr>
          <w:rFonts w:ascii="Arial" w:hAnsi="Arial" w:cs="Arial"/>
          <w:sz w:val="28"/>
          <w:szCs w:val="28"/>
          <w:lang w:val="kk-KZ"/>
        </w:rPr>
      </w:pPr>
      <w:r w:rsidRPr="000D7C49">
        <w:rPr>
          <w:rFonts w:ascii="Arial" w:hAnsi="Arial" w:cs="Arial"/>
          <w:sz w:val="28"/>
          <w:szCs w:val="28"/>
          <w:lang w:val="kk-KZ"/>
        </w:rPr>
        <w:t xml:space="preserve">        Карантин жағдайы мектепке дейінгі ұйым қызметкерлері мен балалардың өз денсаулықтарына дұрыс қарау қөзқарастары қалыптасты. Қолды өңдеу, арақашықтықты сақтау, дене қызуының күніне екі рет тексерілуі. Мектепке дейінгі тәрбиеленушілерді денсаулықты күтудегі жаңа көзқарастарға тәрбиелеуде антисептикалық құралдарды қолдану, сыртқы аяқ киіммен арнайы аяқкимді өңдеу жолымен жүру, үнемі қолды, бетті, мұрынды жуу әдістері үйретілді. Бүгінгі таңда сақтық шараларына арналған құралдарды пайдалануды тәрбиеленушілер жақсы меңгерді. Қашықтан «Біз біргеміз», «Дені саудың – жаны сау» челендждері ұйымдастырылы</w:t>
      </w:r>
    </w:p>
    <w:p w:rsidR="00EB7A70" w:rsidRPr="000D7C49" w:rsidRDefault="00EB7A70" w:rsidP="00EB7A70">
      <w:pPr>
        <w:pStyle w:val="a3"/>
        <w:ind w:firstLine="142"/>
        <w:jc w:val="both"/>
        <w:rPr>
          <w:rFonts w:ascii="Arial" w:hAnsi="Arial" w:cs="Arial"/>
          <w:sz w:val="28"/>
          <w:szCs w:val="28"/>
          <w:lang w:val="kk-KZ"/>
        </w:rPr>
      </w:pPr>
      <w:r w:rsidRPr="000D7C49">
        <w:rPr>
          <w:rFonts w:ascii="Arial" w:hAnsi="Arial" w:cs="Arial"/>
          <w:sz w:val="28"/>
          <w:szCs w:val="28"/>
          <w:lang w:val="kk-KZ"/>
        </w:rPr>
        <w:t xml:space="preserve">         Білім берудің барлық деңгейінің мемлекеттік жалпыға міндетті білім беру стандарты 31.10.2018 ж. №604 бұйрығы бойынша  2020-2021 оқу жылында мектепалды даярлық топтарының оқу қызметтерінде болатын өзгерістерді енгізуді ескеруіміз керек. 2020 жылғы 1 қыркүйектен бастап «Қатанас» білім беру саласы әліппе оқу қызметін қолданысқа енгіземіз.  </w:t>
      </w:r>
    </w:p>
    <w:p w:rsidR="00EB7A70" w:rsidRPr="000D7C49" w:rsidRDefault="00EB7A70" w:rsidP="00EB7A70">
      <w:pPr>
        <w:pStyle w:val="a3"/>
        <w:ind w:firstLine="142"/>
        <w:jc w:val="both"/>
        <w:rPr>
          <w:rFonts w:ascii="Arial" w:hAnsi="Arial" w:cs="Arial"/>
          <w:color w:val="2D3033"/>
          <w:sz w:val="28"/>
          <w:szCs w:val="28"/>
          <w:shd w:val="clear" w:color="auto" w:fill="FFFFFF"/>
          <w:lang w:val="kk-KZ"/>
        </w:rPr>
      </w:pPr>
      <w:r w:rsidRPr="000D7C49">
        <w:rPr>
          <w:rFonts w:ascii="Arial" w:hAnsi="Arial" w:cs="Arial"/>
          <w:sz w:val="28"/>
          <w:szCs w:val="28"/>
          <w:lang w:val="kk-KZ"/>
        </w:rPr>
        <w:t xml:space="preserve">          2020-2021 оқу жылында балаларға оқу-тәрбие берудегі балабақша мен ата-ана рөлін күшейтеміз. Себебі, крантин жағдайы жалғасқан жағдайда үйде отырған балаларға қашықтан оқу қызметін жүргізу, ата-аналарға кеңес беру жұмыстарының күшейтілетінін бәріміз болжап отырмыз. Ақпаратты жеткізуде тура және кері байланысты күнделкті жүргізуді жалғастырамыз.  </w:t>
      </w:r>
      <w:r w:rsidRPr="000D7C49">
        <w:rPr>
          <w:rFonts w:ascii="Arial" w:hAnsi="Arial" w:cs="Arial"/>
          <w:color w:val="2D3033"/>
          <w:sz w:val="28"/>
          <w:szCs w:val="28"/>
          <w:shd w:val="clear" w:color="auto" w:fill="FFFFFF"/>
          <w:lang w:val="kk-KZ"/>
        </w:rPr>
        <w:t xml:space="preserve">Ата-аналар оқыту-тәрбиелеуде мектепке дейінгі мамандардың көмегіне үнемі жүгінеді.  </w:t>
      </w:r>
    </w:p>
    <w:p w:rsidR="00EB7A70" w:rsidRPr="000D7C49" w:rsidRDefault="00EB7A70" w:rsidP="00EB7A70">
      <w:pPr>
        <w:pStyle w:val="a3"/>
        <w:ind w:firstLine="142"/>
        <w:jc w:val="both"/>
        <w:rPr>
          <w:rFonts w:ascii="Arial" w:hAnsi="Arial" w:cs="Arial"/>
          <w:color w:val="2D3033"/>
          <w:sz w:val="28"/>
          <w:szCs w:val="28"/>
          <w:shd w:val="clear" w:color="auto" w:fill="FFFFFF"/>
          <w:lang w:val="kk-KZ"/>
        </w:rPr>
      </w:pPr>
      <w:r w:rsidRPr="000D7C49">
        <w:rPr>
          <w:rFonts w:ascii="Arial" w:hAnsi="Arial" w:cs="Arial"/>
          <w:color w:val="2D3033"/>
          <w:sz w:val="28"/>
          <w:szCs w:val="28"/>
          <w:shd w:val="clear" w:color="auto" w:fill="FFFFFF"/>
          <w:lang w:val="kk-KZ"/>
        </w:rPr>
        <w:t>Ата-анаға оқыту-тәрбиелеу жағдайында кедергі іс-әрекеттерден алшақ болуға кеңес беріп, бала тәрбиесінде балабақшамен күнделікті тура-кері байланысты жүргіземіз. Карантин жағдайында ата-</w:t>
      </w:r>
      <w:r w:rsidRPr="000D7C49">
        <w:rPr>
          <w:rFonts w:ascii="Arial" w:hAnsi="Arial" w:cs="Arial"/>
          <w:color w:val="2D3033"/>
          <w:sz w:val="28"/>
          <w:szCs w:val="28"/>
          <w:shd w:val="clear" w:color="auto" w:fill="FFFFFF"/>
          <w:lang w:val="kk-KZ"/>
        </w:rPr>
        <w:lastRenderedPageBreak/>
        <w:t xml:space="preserve">аналардың көңіл-күйлерінің өзгергенін байқап отырмыз. </w:t>
      </w:r>
      <w:r w:rsidRPr="000D7C49">
        <w:rPr>
          <w:rFonts w:ascii="Arial" w:hAnsi="Arial" w:cs="Arial"/>
          <w:sz w:val="28"/>
          <w:szCs w:val="28"/>
          <w:lang w:val="kk-KZ"/>
        </w:rPr>
        <w:t>Балаларға ата-аналарының көңіл-күйі көрініс береді. Егер үлкендер көңілді, жылы жүзді, салмақты болса, бала да сондай болады. Әсіресе, баланың мінез-құлқына отбасындағы эмоциялық атмосфера, үлкендердің қарым-қатынас стилі ерекше әсер етеді.</w:t>
      </w:r>
    </w:p>
    <w:p w:rsidR="00EB7A70" w:rsidRPr="000D7C49" w:rsidRDefault="00EB7A70" w:rsidP="00EB7A70">
      <w:pPr>
        <w:pStyle w:val="a3"/>
        <w:ind w:firstLine="142"/>
        <w:jc w:val="both"/>
        <w:rPr>
          <w:rFonts w:ascii="Arial" w:hAnsi="Arial" w:cs="Arial"/>
          <w:sz w:val="28"/>
          <w:szCs w:val="28"/>
          <w:lang w:val="kk-KZ"/>
        </w:rPr>
      </w:pPr>
      <w:r w:rsidRPr="000D7C49">
        <w:rPr>
          <w:rFonts w:ascii="Arial" w:hAnsi="Arial" w:cs="Arial"/>
          <w:sz w:val="28"/>
          <w:szCs w:val="28"/>
          <w:lang w:val="kk-KZ"/>
        </w:rPr>
        <w:t xml:space="preserve">       Балаға балабақшадан немесе қашықтан оқыту арқылы білім алу үшін дұрыс қалыптасқан көңіл-күй қажет. Осы көңіл-күйді қалыптастыратын ата-ана, тәрбиеші, ақпараттық құрал. Дүние жүзінде және елімізде болып жатқан жағдайлар бүгінгі күні еңсені түсіріп, көңіл-күйдің әлсіреуіне алып келді. Ал, Біз болып, Сіз болып балалардың көңіл-күйлеріне жағымды әсер ететін ұйымдастырылған оқу қызметтерін қалыптастыру жолдарын қарастыруымыз керек. Мектепке дейінгі бүлдіршіндерді жақсы көңіл-күймен оқытып-тәрбиелеу басты міндетіміз деп білеміз. Оқыту-тәрбиелеудің негізі отбасы, мектепке дейінгі ұйым, орта екенін ұмытпауымыз қажет!</w:t>
      </w:r>
    </w:p>
    <w:p w:rsidR="000F2C1B" w:rsidRPr="000D7C49" w:rsidRDefault="000F2C1B">
      <w:pPr>
        <w:rPr>
          <w:rFonts w:ascii="Arial" w:hAnsi="Arial" w:cs="Arial"/>
          <w:lang w:val="kk-KZ"/>
        </w:rPr>
      </w:pPr>
      <w:bookmarkStart w:id="0" w:name="_GoBack"/>
      <w:bookmarkEnd w:id="0"/>
    </w:p>
    <w:sectPr w:rsidR="000F2C1B" w:rsidRPr="000D7C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D4F"/>
    <w:rsid w:val="000D7C49"/>
    <w:rsid w:val="000F2C1B"/>
    <w:rsid w:val="00937D4F"/>
    <w:rsid w:val="00EB7A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B7A7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B7A7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7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899</Words>
  <Characters>5127</Characters>
  <Application>Microsoft Office Word</Application>
  <DocSecurity>0</DocSecurity>
  <Lines>42</Lines>
  <Paragraphs>12</Paragraphs>
  <ScaleCrop>false</ScaleCrop>
  <Company>SPecialiST RePack</Company>
  <LinksUpToDate>false</LinksUpToDate>
  <CharactersWithSpaces>6014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алма</dc:creator>
  <cp:keywords/>
  <dc:description/>
  <cp:lastModifiedBy>алма</cp:lastModifiedBy>
  <cp:revision>3</cp:revision>
  <dcterms:created xsi:type="dcterms:W3CDTF">2020-08-10T08:25:00Z</dcterms:created>
  <dcterms:modified xsi:type="dcterms:W3CDTF">2020-08-13T03:06:00Z</dcterms:modified>
</cp:coreProperties>
</file>